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268"/>
        <w:gridCol w:w="1418"/>
        <w:gridCol w:w="1417"/>
        <w:gridCol w:w="2410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268" w:type="dxa"/>
          </w:tcPr>
          <w:p w14:paraId="01C95C8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吴芷璇</w:t>
            </w:r>
          </w:p>
        </w:tc>
        <w:tc>
          <w:tcPr>
            <w:tcW w:w="1418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417" w:type="dxa"/>
          </w:tcPr>
          <w:p w14:paraId="15079A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410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-1744345</wp:posOffset>
                  </wp:positionV>
                  <wp:extent cx="1393190" cy="1836420"/>
                  <wp:effectExtent l="0" t="0" r="0" b="0"/>
                  <wp:wrapSquare wrapText="bothSides"/>
                  <wp:docPr id="10810819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0819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190" cy="183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268" w:type="dxa"/>
          </w:tcPr>
          <w:p w14:paraId="435F492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418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17" w:type="dxa"/>
          </w:tcPr>
          <w:p w14:paraId="5608819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2410" w:type="dxa"/>
            <w:vMerge w:val="continue"/>
          </w:tcPr>
          <w:p w14:paraId="1F6128D2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268" w:type="dxa"/>
          </w:tcPr>
          <w:p w14:paraId="09DAC88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</w:t>
            </w:r>
          </w:p>
          <w:p w14:paraId="4C4667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（北京）</w:t>
            </w:r>
          </w:p>
        </w:tc>
        <w:tc>
          <w:tcPr>
            <w:tcW w:w="1418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17" w:type="dxa"/>
          </w:tcPr>
          <w:p w14:paraId="39424BF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2004年</w:t>
            </w:r>
          </w:p>
          <w:p w14:paraId="49D34CA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7月</w:t>
            </w:r>
          </w:p>
        </w:tc>
        <w:tc>
          <w:tcPr>
            <w:tcW w:w="2410" w:type="dxa"/>
            <w:vMerge w:val="continue"/>
          </w:tcPr>
          <w:p w14:paraId="4A3127B8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6FA8BD9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</w:t>
            </w:r>
          </w:p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68" w:type="dxa"/>
          </w:tcPr>
          <w:p w14:paraId="56CA9C7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化学工程与环境学院</w:t>
            </w:r>
          </w:p>
          <w:p w14:paraId="51B3197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化学工程与工艺</w:t>
            </w:r>
          </w:p>
        </w:tc>
        <w:tc>
          <w:tcPr>
            <w:tcW w:w="1418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417" w:type="dxa"/>
          </w:tcPr>
          <w:p w14:paraId="6486B7B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化工</w:t>
            </w:r>
          </w:p>
          <w:p w14:paraId="02CDE29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22-3班</w:t>
            </w:r>
          </w:p>
        </w:tc>
        <w:tc>
          <w:tcPr>
            <w:tcW w:w="2410" w:type="dxa"/>
            <w:vMerge w:val="continue"/>
          </w:tcPr>
          <w:p w14:paraId="2F79F1E0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268" w:type="dxa"/>
          </w:tcPr>
          <w:p w14:paraId="7320E2D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827" w:type="dxa"/>
            <w:gridSpan w:val="2"/>
          </w:tcPr>
          <w:p w14:paraId="70CDE22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268" w:type="dxa"/>
          </w:tcPr>
          <w:p w14:paraId="172B7B5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827" w:type="dxa"/>
            <w:gridSpan w:val="2"/>
          </w:tcPr>
          <w:p w14:paraId="466F9FD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  <w:gridSpan w:val="5"/>
          </w:tcPr>
          <w:p w14:paraId="6707D185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42957D29">
            <w:pPr>
              <w:ind w:firstLine="6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吴芷璇，女，汉族，2004年7月生，中共党员，中国石油大学（北京）化学工程与环境学院2022级本科生。曾获创新创业比赛国家级金奖2项，银奖1项，铜奖3项，市校奖30余项，评获北京市三好学生，第21届中国石油大学校长奖，文体先进个人、科技先进个人、塔里木石油奖学金、校三好学生、公益活动优秀志愿者等荣誉称号。 本人拥有深厚的爱党爱国情怀，乐于助人、诚实友善、坚毅勇敢的品质，我们生逢盛世，但也应努力奔跑，踔厉奋发才能不负盛世。</w:t>
            </w:r>
          </w:p>
          <w:p w14:paraId="5E21F7F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0C8BCCD">
            <w:pPr>
              <w:ind w:firstLine="640"/>
              <w:rPr>
                <w:rFonts w:hint="eastAsia" w:ascii="方正仿宋_GB2312" w:hAnsi="仿宋" w:eastAsia="方正仿宋_GB2312"/>
              </w:rPr>
            </w:pPr>
            <w:r>
              <w:rPr>
                <w:rFonts w:hint="eastAsia" w:ascii="黑体" w:hAnsi="黑体" w:eastAsia="黑体"/>
                <w:lang w:val="en-US"/>
              </w:rPr>
              <w:t>一.笃力学习积累知识，创新比赛提升自我</w:t>
            </w:r>
          </w:p>
          <w:p w14:paraId="6FFFE56D">
            <w:pPr>
              <w:ind w:firstLine="6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我深知学习对自己各方面成长和思想提高的重要性，学习中结合自主学习方法与经验全方面发展，大一化工专业综合测评和智育成绩排名1/166，大二均排名2/99，在学校组织的化学实验竞赛中取得过一、三等奖。荣获“北京市三好学生”“第21届中国石油大学校长奖”“文体先进个人”、“科技先进个人”“塔里木石油奖学金”“校三好学生”等荣誉称号。学无止境，行以致远，将不断深入细致学习专业知识，志在为国家发展打好基础。</w:t>
            </w:r>
          </w:p>
          <w:p w14:paraId="47118873">
            <w:pPr>
              <w:ind w:firstLine="6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任何一个创新创造都需要坚实的理论知识去支持，入学至今我跟着老师研究电池和负极石墨再生相关技术，参与到北京市校际大创中，累计提交36份周报，经历李翔、定期、中期和中启答辩，最终取得北京市一等奖的成绩。同时今年带领该大创项目在校内获评A级（国家级大创）。将项目不断打磨，精益求精，不懈努力最终在“互联网+”、挑战杯等各A类赛事中成绩优异，累计获国家级金奖2项等6项国家级奖项，市校级奖项30余项。其中第一届“创青春”中国青年碳中和创新创业大赛全国金奖，第十四届“挑战杯”全国大学生创业计划竞赛全国银奖（队长），第九届“互联网+”北京市一等奖，第十八届“挑战杯”全国大学生课外学术科技作品竞赛“黑科技”展示活动国铜（队长），首届绿色青年科技创新大赛全国金奖，作为金奖代表及中石大唯一一支本科生队伍登上央视频直播路演，向全国人民介绍中石大的废旧锂电池石墨负极再生技术，展现了中石大的强硬的科研能力。入选优秀金奖代表将前往北京林业大学此比赛研讨会上发表感受。同时受邀参加“美丽中国·青春行动”2025年绿桥、绿色长征活动青年说，向众多团中央领导讲说石大青年的绿色环保行动。项目荣登《中国青年报》、《美丽中国青春行动》发表宣传。在比赛中成长自我培养自信的同时，将学校科研成果、石大精神发扬光大，肩上承载着学校、团队和自己。</w:t>
            </w:r>
          </w:p>
          <w:p w14:paraId="116091DE">
            <w:pPr>
              <w:ind w:firstLine="640"/>
              <w:jc w:val="left"/>
              <w:rPr>
                <w:rFonts w:hint="eastAsia" w:ascii="黑体" w:hAnsi="黑体" w:eastAsia="黑体"/>
              </w:rPr>
            </w:pPr>
          </w:p>
          <w:p w14:paraId="4F4FAF6F">
            <w:pPr>
              <w:ind w:firstLine="640"/>
              <w:jc w:val="left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/>
              </w:rPr>
              <w:t>.志愿活动贡献力量，社团工作责任担当</w:t>
            </w:r>
          </w:p>
          <w:p w14:paraId="3F0A1815">
            <w:pPr>
              <w:ind w:firstLine="64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疫情期间，积极报名成为疫情记录者和分餐志愿者，分餐200余份，保证了女生楼的日常生活所需，同时也参与街道社区服务、关爱老人活动等，累计志愿时长180小时，为学校、社会发展贡献自己的力量。</w:t>
            </w:r>
            <w:r>
              <w:rPr>
                <w:rFonts w:hint="eastAsia" w:ascii="仿宋" w:hAnsi="仿宋" w:eastAsia="仿宋"/>
                <w:b/>
                <w:lang w:val="en-US"/>
              </w:rPr>
              <w:t xml:space="preserve">  </w:t>
            </w:r>
          </w:p>
          <w:p w14:paraId="014AA08B">
            <w:pPr>
              <w:ind w:firstLine="640"/>
              <w:rPr>
                <w:rFonts w:hint="eastAsia" w:ascii="方正仿宋_GB2312" w:hAnsi="仿宋" w:eastAsia="方正仿宋_GB2312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曾是院学生会体育部部长，现如今为国旗仪仗队主席，肩负学校每周的升旗责任，曾受邀去昌平区体育馆升旗、参加清华北航国护换届会大会。同时带领国仪取得“首都十佳社团”称号。组织协调院里学生的体育赛事工作如石油杯类比赛，做好院与校的衔接工作。作为班级文体委员，疫情期间带领同学举办线上歌会，筹办体育活动，给同学们的大学生活增添色彩。未来也将继续做好学生工作。</w:t>
            </w:r>
          </w:p>
          <w:p w14:paraId="62D097C6">
            <w:pPr>
              <w:ind w:firstLine="0" w:firstLineChars="0"/>
              <w:rPr>
                <w:rFonts w:hint="eastAsia" w:ascii="黑体" w:hAnsi="黑体" w:eastAsia="黑体"/>
                <w:lang w:val="en-US"/>
              </w:rPr>
            </w:pPr>
          </w:p>
          <w:p w14:paraId="45200FC5">
            <w:pPr>
              <w:ind w:firstLine="64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黑体" w:hAnsi="黑体" w:eastAsia="黑体"/>
                <w:lang w:val="en-US"/>
              </w:rPr>
              <w:t>三．社会实</w:t>
            </w:r>
            <w:r>
              <w:rPr>
                <w:rFonts w:hint="eastAsia" w:ascii="黑体" w:hAnsi="黑体" w:eastAsia="黑体"/>
                <w:b/>
                <w:bCs/>
                <w:lang w:val="en-US"/>
              </w:rPr>
              <w:t>践身</w:t>
            </w:r>
            <w:r>
              <w:rPr>
                <w:rFonts w:hint="eastAsia" w:ascii="黑体" w:hAnsi="黑体" w:eastAsia="黑体"/>
                <w:lang w:val="en-US"/>
              </w:rPr>
              <w:t>必躬亲，文体活动增强素质</w:t>
            </w:r>
          </w:p>
          <w:p w14:paraId="7A09DB05">
            <w:pPr>
              <w:ind w:firstLine="640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我曾获中国石油大学（北京）“文体先进个人</w:t>
            </w:r>
            <w:r>
              <w:rPr>
                <w:rFonts w:ascii="仿宋" w:hAnsi="仿宋" w:eastAsia="仿宋" w:cs="仿宋"/>
                <w:lang w:val="en-US"/>
              </w:rPr>
              <w:t>””</w:t>
            </w:r>
            <w:r>
              <w:rPr>
                <w:rFonts w:hint="eastAsia" w:ascii="仿宋" w:hAnsi="仿宋" w:eastAsia="仿宋" w:cs="仿宋"/>
                <w:lang w:val="en-US"/>
              </w:rPr>
              <w:t>社会实践先进个人”。小我投身大我，成长过程中我不仅注重自己的成长，更想将自己的力量注入社会。23年暑假我前往云南省南华县红土坡山尾村进行支教实践，相处中互相学习成长，我们互相分享自己眼里的世界，点燃孩子们的大学梦。教育是一棵树摇晃另一棵树，一朵云推动另一朵云，希望他们未来的人生会因为这段经历去追寻不屈与雅正。这项实践也获得学校认可，荣获校级三等奖。24年暑期参与到“浙路青心——现代化研习在路上”社会实践，在浙江四市体会学习现代化发展路径。三年来我累计参与到6项社会实践中，取得了校一、二、三等奖。同时在“青创北京”挑战杯“青振京郊”赛事中进入决赛（市银以上）。在家乡我是一名红十字会成员，在医院、社区服务社会，印象最深的便是在医院献血处当志愿者，看到了无偿献血者身上的光芒。将小我融入大我，同时作为一名党员，为人民做实事为社会发展做贡献是我的责任义务。</w:t>
            </w:r>
          </w:p>
          <w:p w14:paraId="67244294">
            <w:pPr>
              <w:ind w:firstLine="6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我不断提高个人素质，全方面发展，勇敢参与篮球赛、铁人两项、运动会、戏剧演出、跳舞表演等文体活动。累计取得市级体育赛事奖项5余项，校级体育奖项15余项。最有挑战性和训练时间最长的便是在首都高等学校第七届激光跑（跑射联项）锦标赛短距第5名团体总分第一。今年取得首都高校第三节拔河第1名和第3名的成绩。首都拓展运动会取第4名等奖项。在校级运动会中累计取得金牌7枚，银牌5枚，铜牌1枚，其中400m第一，4×100m第一。一路跑来，步步成长，面对挑战，成为更坚强优秀的自己。</w:t>
            </w:r>
          </w:p>
          <w:p w14:paraId="31FDB89A">
            <w:pPr>
              <w:ind w:firstLine="64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时代造就青年，盛世成就青年。习近平总书记指出：“青年志存高远，就能激发奋进潜力”，作为新时代的青年愿以坚定的信念、担当的勇气，弘扬青年精神，肩负时代重任，以小我融入大我，为学校精神文化的弘扬与国家社会的发展贡献自己的力量。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42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5D5DCF-F5BB-43BA-B687-B2DCDB3FB7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3032B9F6-F30D-415A-830C-9ED2F9690E0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D4A5CD1D-8C12-4179-B683-0666FF9A4F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F894B92-18A6-4387-A4FA-AC79700DD77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0BD612CC-E26D-414C-B93E-ED35023977D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317700"/>
    <w:rsid w:val="0034194C"/>
    <w:rsid w:val="004F6EB2"/>
    <w:rsid w:val="00601212"/>
    <w:rsid w:val="006E212A"/>
    <w:rsid w:val="008551D0"/>
    <w:rsid w:val="009936C5"/>
    <w:rsid w:val="00A70B74"/>
    <w:rsid w:val="00A755C6"/>
    <w:rsid w:val="00B619F7"/>
    <w:rsid w:val="00B93344"/>
    <w:rsid w:val="00CC522B"/>
    <w:rsid w:val="00CE300E"/>
    <w:rsid w:val="00DD1735"/>
    <w:rsid w:val="00E2269D"/>
    <w:rsid w:val="69C4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2117</Words>
  <Characters>2216</Characters>
  <Lines>73</Lines>
  <Paragraphs>47</Paragraphs>
  <TotalTime>62</TotalTime>
  <ScaleCrop>false</ScaleCrop>
  <LinksUpToDate>false</LinksUpToDate>
  <CharactersWithSpaces>2231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2025-06-23T03:22:46Z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DDBE372575DF46F4B7910D18FF21E70C_12</vt:lpwstr>
  </property>
</Properties>
</file>